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12D" w:rsidRDefault="00BF612D" w:rsidP="00BF612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FF0000"/>
          <w:sz w:val="28"/>
          <w:szCs w:val="28"/>
        </w:rPr>
        <w:t>Уважаемые студенты! Вам надо решить следующие задачи по второму рейтингу!</w:t>
      </w:r>
    </w:p>
    <w:p w:rsidR="00BF612D" w:rsidRDefault="00BF612D" w:rsidP="00BF61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612D" w:rsidRDefault="00BF612D" w:rsidP="00BF612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Определите ВВП методом формирования доходов: оплата труда – 2000; рента – 500; процент – 600; прибыль – 1500; амортизация – 300; косвенные налоги – 400; трансфертные платежи – 150.</w:t>
      </w:r>
    </w:p>
    <w:p w:rsidR="00BF612D" w:rsidRDefault="00BF612D" w:rsidP="00BF612D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F612D" w:rsidRDefault="00BF612D" w:rsidP="00BF612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Определите личный доход, используя следующие данные: ВВП – 2000; амортизационные отчисления – 500; трансфертные платежи – 150; косвенные налоги – 300; нераспределенная прибыль – 300; государственные субсидии – 200; взносы на социальное страхование – 100; налоги на прибыль.</w:t>
      </w:r>
    </w:p>
    <w:p w:rsidR="00BF612D" w:rsidRDefault="00BF612D" w:rsidP="00BF612D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BF612D" w:rsidRDefault="00BF612D" w:rsidP="00BF61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экономике страны ВВП равен 5000 млрд. долл., инвестиции 500 млрд. долл., сальдо госбюджета 20 млрд. долл., потребительские расходы 3000 млрд. долл., государственные закупки товаров и услуг 900 млрд. долл. </w:t>
      </w:r>
    </w:p>
    <w:p w:rsidR="00BF612D" w:rsidRDefault="00BF612D" w:rsidP="00BF612D">
      <w:r>
        <w:rPr>
          <w:rFonts w:ascii="Times New Roman" w:hAnsi="Times New Roman" w:cs="Times New Roman"/>
          <w:sz w:val="24"/>
          <w:szCs w:val="24"/>
        </w:rPr>
        <w:t>4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>
        <w:rPr>
          <w:rFonts w:ascii="Times New Roman" w:hAnsi="Times New Roman" w:cs="Times New Roman"/>
          <w:sz w:val="24"/>
          <w:szCs w:val="24"/>
        </w:rPr>
        <w:t>пределить чистый экспорт, чистые налоги, располагаемый доход, частные сбережения</w:t>
      </w:r>
      <w:r>
        <w:t>.</w:t>
      </w:r>
    </w:p>
    <w:p w:rsidR="00BF612D" w:rsidRPr="00BF612D" w:rsidRDefault="00BF612D" w:rsidP="00BF612D">
      <w:pPr>
        <w:pStyle w:val="a3"/>
        <w:ind w:left="360"/>
        <w:rPr>
          <w:rFonts w:ascii="Times New Roman" w:hAnsi="Times New Roman" w:cs="Times New Roman"/>
          <w:sz w:val="24"/>
          <w:szCs w:val="24"/>
          <w:vertAlign w:val="subscript"/>
          <w:lang w:val="en-GB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BF612D">
        <w:rPr>
          <w:rFonts w:ascii="Times New Roman" w:hAnsi="Times New Roman" w:cs="Times New Roman"/>
          <w:sz w:val="24"/>
          <w:szCs w:val="24"/>
          <w:lang w:val="en-GB"/>
        </w:rPr>
        <w:t xml:space="preserve">=300 + 0,8 </w:t>
      </w:r>
      <w:r>
        <w:rPr>
          <w:rFonts w:ascii="Times New Roman" w:hAnsi="Times New Roman" w:cs="Times New Roman"/>
          <w:sz w:val="24"/>
          <w:szCs w:val="24"/>
          <w:lang w:val="en-GB"/>
        </w:rPr>
        <w:t>Y</w:t>
      </w:r>
      <w:r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d</w:t>
      </w:r>
      <w:r w:rsidRPr="00BF612D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 xml:space="preserve">? </w:t>
      </w:r>
    </w:p>
    <w:p w:rsidR="00BF612D" w:rsidRPr="00BF612D" w:rsidRDefault="00BF612D" w:rsidP="00BF612D">
      <w:pPr>
        <w:pStyle w:val="a3"/>
        <w:ind w:left="36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</w:t>
      </w:r>
      <w:r w:rsidRPr="00BF612D">
        <w:rPr>
          <w:rFonts w:ascii="Times New Roman" w:hAnsi="Times New Roman" w:cs="Times New Roman"/>
          <w:sz w:val="24"/>
          <w:szCs w:val="24"/>
          <w:lang w:val="en-GB"/>
        </w:rPr>
        <w:t>=200-1500</w:t>
      </w:r>
      <w:r>
        <w:rPr>
          <w:rFonts w:ascii="Times New Roman" w:hAnsi="Times New Roman" w:cs="Times New Roman"/>
          <w:sz w:val="24"/>
          <w:szCs w:val="24"/>
          <w:lang w:val="en-GB"/>
        </w:rPr>
        <w:t>r</w:t>
      </w:r>
    </w:p>
    <w:p w:rsidR="00BF612D" w:rsidRPr="00BF612D" w:rsidRDefault="00BF612D" w:rsidP="00BF612D">
      <w:pPr>
        <w:pStyle w:val="a3"/>
        <w:ind w:left="360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X</w:t>
      </w:r>
      <w:r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n</w:t>
      </w:r>
      <w:proofErr w:type="spellEnd"/>
      <w:r w:rsidRPr="00BF612D">
        <w:rPr>
          <w:rFonts w:ascii="Times New Roman" w:hAnsi="Times New Roman" w:cs="Times New Roman"/>
          <w:sz w:val="24"/>
          <w:szCs w:val="24"/>
          <w:lang w:val="en-GB"/>
        </w:rPr>
        <w:t xml:space="preserve"> = 100-0,04</w:t>
      </w:r>
      <w:r>
        <w:rPr>
          <w:rFonts w:ascii="Times New Roman" w:hAnsi="Times New Roman" w:cs="Times New Roman"/>
          <w:sz w:val="24"/>
          <w:szCs w:val="24"/>
          <w:lang w:val="en-GB"/>
        </w:rPr>
        <w:t>Y</w:t>
      </w:r>
      <w:r w:rsidRPr="00BF612D">
        <w:rPr>
          <w:rFonts w:ascii="Times New Roman" w:hAnsi="Times New Roman" w:cs="Times New Roman"/>
          <w:sz w:val="24"/>
          <w:szCs w:val="24"/>
          <w:lang w:val="en-GB"/>
        </w:rPr>
        <w:t xml:space="preserve"> – 500</w:t>
      </w:r>
      <w:r>
        <w:rPr>
          <w:rFonts w:ascii="Times New Roman" w:hAnsi="Times New Roman" w:cs="Times New Roman"/>
          <w:sz w:val="24"/>
          <w:szCs w:val="24"/>
          <w:lang w:val="en-GB"/>
        </w:rPr>
        <w:t>r</w:t>
      </w:r>
    </w:p>
    <w:p w:rsidR="00BF612D" w:rsidRPr="00BF612D" w:rsidRDefault="00BF612D" w:rsidP="00BF612D">
      <w:pPr>
        <w:pStyle w:val="a3"/>
        <w:ind w:left="36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G</w:t>
      </w:r>
      <w:r w:rsidRPr="00BF612D">
        <w:rPr>
          <w:rFonts w:ascii="Times New Roman" w:hAnsi="Times New Roman" w:cs="Times New Roman"/>
          <w:sz w:val="24"/>
          <w:szCs w:val="24"/>
          <w:lang w:val="en-GB"/>
        </w:rPr>
        <w:t>=200</w:t>
      </w:r>
    </w:p>
    <w:p w:rsidR="00BF612D" w:rsidRDefault="00BF612D" w:rsidP="00BF612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>
        <w:rPr>
          <w:rFonts w:ascii="Times New Roman" w:hAnsi="Times New Roman" w:cs="Times New Roman"/>
          <w:sz w:val="24"/>
          <w:szCs w:val="24"/>
        </w:rPr>
        <w:t>-0,</w:t>
      </w:r>
      <w:proofErr w:type="gramEnd"/>
      <w:r>
        <w:rPr>
          <w:rFonts w:ascii="Times New Roman" w:hAnsi="Times New Roman" w:cs="Times New Roman"/>
          <w:sz w:val="24"/>
          <w:szCs w:val="24"/>
        </w:rPr>
        <w:t>2 (ставка налогообложения</w:t>
      </w:r>
    </w:p>
    <w:p w:rsidR="00BF612D" w:rsidRDefault="00BF612D" w:rsidP="00BF612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 =550 (минимальное предложение денег)</w:t>
      </w:r>
    </w:p>
    <w:p w:rsidR="00BF612D" w:rsidRDefault="00BF612D" w:rsidP="00BF612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>=1 (исходный уровень цен)</w:t>
      </w:r>
    </w:p>
    <w:p w:rsidR="00BF612D" w:rsidRDefault="00BF612D" w:rsidP="00BF612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Рассчитайте равновесные уровни процентной ставки и дохода</w:t>
      </w:r>
    </w:p>
    <w:p w:rsidR="00BF612D" w:rsidRDefault="00BF612D" w:rsidP="00BF612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Выведите уравнение кривой совокупного спроса</w:t>
      </w:r>
    </w:p>
    <w:p w:rsidR="00BF612D" w:rsidRDefault="00BF612D" w:rsidP="00BF612D">
      <w:pPr>
        <w:pStyle w:val="a3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BF612D" w:rsidRDefault="00BF612D" w:rsidP="00BF612D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Еженедельные расходы семьи на потребление равны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= 100долл. + 0,5 объема располагаемого дохода за неделю. Рассчитайте по данным таблицы расходы семьи на потребление и величину сбережений при каждом уровне дохода.</w:t>
      </w:r>
    </w:p>
    <w:tbl>
      <w:tblPr>
        <w:tblW w:w="7738" w:type="dxa"/>
        <w:tblCellSpacing w:w="0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298"/>
        <w:gridCol w:w="1994"/>
        <w:gridCol w:w="1723"/>
        <w:gridCol w:w="1723"/>
      </w:tblGrid>
      <w:tr w:rsidR="00BF612D" w:rsidTr="00BF612D">
        <w:trPr>
          <w:tblCellSpacing w:w="0" w:type="dxa"/>
        </w:trPr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Располагаемый доход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Потребление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Сбережения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Предельная склонность к сбережению</w:t>
            </w:r>
          </w:p>
        </w:tc>
      </w:tr>
      <w:tr w:rsidR="00BF612D" w:rsidTr="00BF612D">
        <w:trPr>
          <w:tblCellSpacing w:w="0" w:type="dxa"/>
        </w:trPr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/>
              <w:rPr>
                <w:rFonts w:cs="Times New Roman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/>
              <w:rPr>
                <w:rFonts w:cs="Times New Roman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F612D" w:rsidTr="00BF612D">
        <w:trPr>
          <w:tblCellSpacing w:w="0" w:type="dxa"/>
        </w:trPr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/>
              <w:rPr>
                <w:rFonts w:cs="Times New Roman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/>
              <w:rPr>
                <w:rFonts w:cs="Times New Roman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F612D" w:rsidTr="00BF612D">
        <w:trPr>
          <w:tblCellSpacing w:w="0" w:type="dxa"/>
        </w:trPr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/>
              <w:rPr>
                <w:rFonts w:cs="Times New Roman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/>
              <w:rPr>
                <w:rFonts w:cs="Times New Roman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F612D" w:rsidTr="00BF612D">
        <w:trPr>
          <w:tblCellSpacing w:w="0" w:type="dxa"/>
        </w:trPr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/>
              <w:rPr>
                <w:rFonts w:cs="Times New Roman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/>
              <w:rPr>
                <w:rFonts w:cs="Times New Roman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F612D" w:rsidTr="00BF612D">
        <w:trPr>
          <w:tblCellSpacing w:w="0" w:type="dxa"/>
        </w:trPr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/>
              <w:rPr>
                <w:rFonts w:cs="Times New Roman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/>
              <w:rPr>
                <w:rFonts w:cs="Times New Roman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F612D" w:rsidTr="00BF612D">
        <w:trPr>
          <w:tblCellSpacing w:w="0" w:type="dxa"/>
        </w:trPr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/>
              <w:rPr>
                <w:rFonts w:cs="Times New Roman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12D" w:rsidRDefault="00BF612D">
            <w:pPr>
              <w:spacing w:after="0"/>
              <w:rPr>
                <w:rFonts w:cs="Times New Roman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12D" w:rsidRDefault="00BF61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F612D" w:rsidRDefault="00BF612D" w:rsidP="00BF61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  <w:t>Постройте графики функций потребления и сбережений.</w:t>
      </w:r>
    </w:p>
    <w:p w:rsidR="008D1589" w:rsidRDefault="008D1589"/>
    <w:sectPr w:rsidR="008D1589" w:rsidSect="004E0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02173"/>
    <w:multiLevelType w:val="hybridMultilevel"/>
    <w:tmpl w:val="A0686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B80B19"/>
    <w:multiLevelType w:val="hybridMultilevel"/>
    <w:tmpl w:val="581804F4"/>
    <w:lvl w:ilvl="0" w:tplc="0419000F">
      <w:start w:val="5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976095"/>
    <w:multiLevelType w:val="hybridMultilevel"/>
    <w:tmpl w:val="379A7E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350232"/>
    <w:rsid w:val="00350232"/>
    <w:rsid w:val="00436CA8"/>
    <w:rsid w:val="004E09F4"/>
    <w:rsid w:val="006B775D"/>
    <w:rsid w:val="008D1589"/>
    <w:rsid w:val="00BF6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9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02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6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2022-09-07T08:52:00Z</dcterms:created>
  <dcterms:modified xsi:type="dcterms:W3CDTF">2022-09-12T03:28:00Z</dcterms:modified>
</cp:coreProperties>
</file>